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14" w:rsidRPr="00104254" w:rsidRDefault="00104254" w:rsidP="00AB021A">
      <w:pPr>
        <w:spacing w:line="240" w:lineRule="auto"/>
        <w:jc w:val="center"/>
        <w:rPr>
          <w:rFonts w:asciiTheme="majorHAnsi" w:hAnsiTheme="majorHAnsi" w:cs="Times New Roman"/>
          <w:b/>
          <w:sz w:val="32"/>
          <w:szCs w:val="24"/>
        </w:rPr>
      </w:pPr>
      <w:r w:rsidRPr="00104254">
        <w:rPr>
          <w:rFonts w:asciiTheme="majorHAnsi" w:hAnsiTheme="majorHAnsi" w:cs="Times New Roman"/>
          <w:b/>
          <w:sz w:val="32"/>
          <w:szCs w:val="24"/>
        </w:rPr>
        <w:t>Mentoring Definition</w:t>
      </w:r>
    </w:p>
    <w:p w:rsidR="00104254" w:rsidRDefault="00104254" w:rsidP="00AB021A">
      <w:pPr>
        <w:spacing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104254" w:rsidRPr="00104254" w:rsidRDefault="00104254" w:rsidP="00AB021A">
      <w:pPr>
        <w:spacing w:line="240" w:lineRule="auto"/>
        <w:rPr>
          <w:rFonts w:asciiTheme="majorHAnsi" w:hAnsiTheme="majorHAnsi" w:cs="Times New Roman"/>
          <w:b/>
          <w:sz w:val="28"/>
          <w:szCs w:val="24"/>
        </w:rPr>
      </w:pPr>
      <w:r w:rsidRPr="00104254">
        <w:rPr>
          <w:rFonts w:asciiTheme="majorHAnsi" w:hAnsiTheme="majorHAnsi" w:cs="Times New Roman"/>
          <w:b/>
          <w:sz w:val="28"/>
          <w:szCs w:val="24"/>
        </w:rPr>
        <w:t>Mentoring is a …</w:t>
      </w:r>
    </w:p>
    <w:p w:rsidR="00104254" w:rsidRPr="00104254" w:rsidRDefault="00104254" w:rsidP="00AB021A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>…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04254">
        <w:rPr>
          <w:rFonts w:asciiTheme="majorHAnsi" w:hAnsiTheme="majorHAnsi" w:cs="Times New Roman"/>
          <w:sz w:val="24"/>
          <w:szCs w:val="24"/>
        </w:rPr>
        <w:t>Two-way interactive process of commu</w:t>
      </w:r>
      <w:r w:rsidR="00CF6238">
        <w:rPr>
          <w:rFonts w:asciiTheme="majorHAnsi" w:hAnsiTheme="majorHAnsi" w:cs="Times New Roman"/>
          <w:sz w:val="24"/>
          <w:szCs w:val="24"/>
        </w:rPr>
        <w:t>n</w:t>
      </w:r>
      <w:r w:rsidRPr="00104254">
        <w:rPr>
          <w:rFonts w:asciiTheme="majorHAnsi" w:hAnsiTheme="majorHAnsi" w:cs="Times New Roman"/>
          <w:sz w:val="24"/>
          <w:szCs w:val="24"/>
        </w:rPr>
        <w:t xml:space="preserve">ication, facilitation, and discovery </w:t>
      </w:r>
      <w:r>
        <w:rPr>
          <w:rFonts w:asciiTheme="majorHAnsi" w:hAnsiTheme="majorHAnsi" w:cs="Times New Roman"/>
          <w:i/>
          <w:sz w:val="24"/>
          <w:szCs w:val="24"/>
        </w:rPr>
        <w:t xml:space="preserve">(this is what we are </w:t>
      </w:r>
      <w:r w:rsidRPr="00104254">
        <w:rPr>
          <w:rFonts w:asciiTheme="majorHAnsi" w:hAnsiTheme="majorHAnsi" w:cs="Times New Roman"/>
          <w:i/>
          <w:sz w:val="24"/>
          <w:szCs w:val="24"/>
        </w:rPr>
        <w:t>doing)</w:t>
      </w:r>
    </w:p>
    <w:p w:rsidR="00104254" w:rsidRPr="00104254" w:rsidRDefault="00104254" w:rsidP="00AB021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 xml:space="preserve">Mentoring happens between </w:t>
      </w:r>
      <w:r w:rsidRPr="00104254">
        <w:rPr>
          <w:rFonts w:asciiTheme="majorHAnsi" w:hAnsiTheme="majorHAnsi" w:cs="Times New Roman"/>
          <w:b/>
          <w:sz w:val="24"/>
          <w:szCs w:val="24"/>
        </w:rPr>
        <w:t>two people</w:t>
      </w:r>
      <w:r w:rsidRPr="00104254">
        <w:rPr>
          <w:rFonts w:asciiTheme="majorHAnsi" w:hAnsiTheme="majorHAnsi" w:cs="Times New Roman"/>
          <w:sz w:val="24"/>
          <w:szCs w:val="24"/>
        </w:rPr>
        <w:t>.</w:t>
      </w:r>
    </w:p>
    <w:p w:rsidR="00104254" w:rsidRPr="00104254" w:rsidRDefault="00104254" w:rsidP="00AB021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 xml:space="preserve">Both parties are </w:t>
      </w:r>
      <w:r w:rsidRPr="00104254">
        <w:rPr>
          <w:rFonts w:asciiTheme="majorHAnsi" w:hAnsiTheme="majorHAnsi" w:cs="Times New Roman"/>
          <w:b/>
          <w:sz w:val="24"/>
          <w:szCs w:val="24"/>
        </w:rPr>
        <w:t>wil</w:t>
      </w:r>
      <w:r w:rsidR="00CF6238">
        <w:rPr>
          <w:rFonts w:asciiTheme="majorHAnsi" w:hAnsiTheme="majorHAnsi" w:cs="Times New Roman"/>
          <w:b/>
          <w:sz w:val="24"/>
          <w:szCs w:val="24"/>
        </w:rPr>
        <w:t>l</w:t>
      </w:r>
      <w:r w:rsidRPr="00104254">
        <w:rPr>
          <w:rFonts w:asciiTheme="majorHAnsi" w:hAnsiTheme="majorHAnsi" w:cs="Times New Roman"/>
          <w:b/>
          <w:sz w:val="24"/>
          <w:szCs w:val="24"/>
        </w:rPr>
        <w:t>ing</w:t>
      </w:r>
      <w:r w:rsidRPr="00104254">
        <w:rPr>
          <w:rFonts w:asciiTheme="majorHAnsi" w:hAnsiTheme="majorHAnsi" w:cs="Times New Roman"/>
          <w:sz w:val="24"/>
          <w:szCs w:val="24"/>
        </w:rPr>
        <w:t xml:space="preserve"> participants.</w:t>
      </w:r>
    </w:p>
    <w:p w:rsidR="00104254" w:rsidRPr="00104254" w:rsidRDefault="00104254" w:rsidP="00AB021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 xml:space="preserve">The process is </w:t>
      </w:r>
      <w:r w:rsidRPr="00104254">
        <w:rPr>
          <w:rFonts w:asciiTheme="majorHAnsi" w:hAnsiTheme="majorHAnsi" w:cs="Times New Roman"/>
          <w:b/>
          <w:sz w:val="24"/>
          <w:szCs w:val="24"/>
        </w:rPr>
        <w:t>safe and predictable</w:t>
      </w:r>
      <w:r w:rsidRPr="00104254">
        <w:rPr>
          <w:rFonts w:asciiTheme="majorHAnsi" w:hAnsiTheme="majorHAnsi" w:cs="Times New Roman"/>
          <w:sz w:val="24"/>
          <w:szCs w:val="24"/>
        </w:rPr>
        <w:t>; sharing a common terminology and both people learning.</w:t>
      </w:r>
    </w:p>
    <w:p w:rsidR="00104254" w:rsidRPr="00104254" w:rsidRDefault="00104254" w:rsidP="00AB021A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>…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04254">
        <w:rPr>
          <w:rFonts w:asciiTheme="majorHAnsi" w:hAnsiTheme="majorHAnsi" w:cs="Times New Roman"/>
          <w:sz w:val="24"/>
          <w:szCs w:val="24"/>
        </w:rPr>
        <w:t xml:space="preserve">Method of building Courage, Self-esteem, responsibility, and cooperation through self-assessment, disclosure and feedback. </w:t>
      </w:r>
      <w:r w:rsidRPr="00104254">
        <w:rPr>
          <w:rFonts w:asciiTheme="majorHAnsi" w:hAnsiTheme="majorHAnsi" w:cs="Times New Roman"/>
          <w:i/>
          <w:sz w:val="24"/>
          <w:szCs w:val="24"/>
        </w:rPr>
        <w:t>(this is how we’re doing it)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Courage</w:t>
      </w:r>
      <w:r w:rsidRPr="00104254">
        <w:rPr>
          <w:rFonts w:asciiTheme="majorHAnsi" w:hAnsiTheme="majorHAnsi" w:cs="Times New Roman"/>
          <w:sz w:val="24"/>
          <w:szCs w:val="24"/>
        </w:rPr>
        <w:t xml:space="preserve"> enable</w:t>
      </w:r>
      <w:r w:rsidR="00CF6238">
        <w:rPr>
          <w:rFonts w:asciiTheme="majorHAnsi" w:hAnsiTheme="majorHAnsi" w:cs="Times New Roman"/>
          <w:sz w:val="24"/>
          <w:szCs w:val="24"/>
        </w:rPr>
        <w:t>s</w:t>
      </w:r>
      <w:r w:rsidRPr="00104254">
        <w:rPr>
          <w:rFonts w:asciiTheme="majorHAnsi" w:hAnsiTheme="majorHAnsi" w:cs="Times New Roman"/>
          <w:sz w:val="24"/>
          <w:szCs w:val="24"/>
        </w:rPr>
        <w:t xml:space="preserve"> people to take known risks.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Self-esteem</w:t>
      </w:r>
      <w:r w:rsidRPr="00104254">
        <w:rPr>
          <w:rFonts w:asciiTheme="majorHAnsi" w:hAnsiTheme="majorHAnsi" w:cs="Times New Roman"/>
          <w:sz w:val="24"/>
          <w:szCs w:val="24"/>
        </w:rPr>
        <w:t xml:space="preserve"> builds on personal strengths, enables people to excel. 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Responsibility</w:t>
      </w:r>
      <w:r w:rsidRPr="00104254">
        <w:rPr>
          <w:rFonts w:asciiTheme="majorHAnsi" w:hAnsiTheme="majorHAnsi" w:cs="Times New Roman"/>
          <w:sz w:val="24"/>
          <w:szCs w:val="24"/>
        </w:rPr>
        <w:t xml:space="preserve"> encourages decision making and accepting consequences. 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Teamwork</w:t>
      </w:r>
      <w:r w:rsidRPr="00104254">
        <w:rPr>
          <w:rFonts w:asciiTheme="majorHAnsi" w:hAnsiTheme="majorHAnsi" w:cs="Times New Roman"/>
          <w:sz w:val="24"/>
          <w:szCs w:val="24"/>
        </w:rPr>
        <w:t xml:space="preserve"> recognizes that people succeed through others. 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Self-assessment</w:t>
      </w:r>
      <w:r w:rsidRPr="00104254">
        <w:rPr>
          <w:rFonts w:asciiTheme="majorHAnsi" w:hAnsiTheme="majorHAnsi" w:cs="Times New Roman"/>
          <w:sz w:val="24"/>
          <w:szCs w:val="24"/>
        </w:rPr>
        <w:t xml:space="preserve"> is an internal evaluation and feedback process to identify and build strengths and address areas needing improvement.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Disclosure</w:t>
      </w:r>
      <w:r w:rsidR="00CF6238">
        <w:rPr>
          <w:rFonts w:asciiTheme="majorHAnsi" w:hAnsiTheme="majorHAnsi" w:cs="Times New Roman"/>
          <w:sz w:val="24"/>
          <w:szCs w:val="24"/>
        </w:rPr>
        <w:t xml:space="preserve"> reve</w:t>
      </w:r>
      <w:r w:rsidRPr="00104254">
        <w:rPr>
          <w:rFonts w:asciiTheme="majorHAnsi" w:hAnsiTheme="majorHAnsi" w:cs="Times New Roman"/>
          <w:sz w:val="24"/>
          <w:szCs w:val="24"/>
        </w:rPr>
        <w:t>a</w:t>
      </w:r>
      <w:r w:rsidR="00CF6238">
        <w:rPr>
          <w:rFonts w:asciiTheme="majorHAnsi" w:hAnsiTheme="majorHAnsi" w:cs="Times New Roman"/>
          <w:sz w:val="24"/>
          <w:szCs w:val="24"/>
        </w:rPr>
        <w:t>l</w:t>
      </w:r>
      <w:r w:rsidR="00D67114">
        <w:rPr>
          <w:rFonts w:asciiTheme="majorHAnsi" w:hAnsiTheme="majorHAnsi" w:cs="Times New Roman"/>
          <w:sz w:val="24"/>
          <w:szCs w:val="24"/>
        </w:rPr>
        <w:t>s a part of self pre</w:t>
      </w:r>
      <w:r w:rsidRPr="00104254">
        <w:rPr>
          <w:rFonts w:asciiTheme="majorHAnsi" w:hAnsiTheme="majorHAnsi" w:cs="Times New Roman"/>
          <w:sz w:val="24"/>
          <w:szCs w:val="24"/>
        </w:rPr>
        <w:t xml:space="preserve">viously unknown </w:t>
      </w:r>
      <w:r>
        <w:rPr>
          <w:rFonts w:asciiTheme="majorHAnsi" w:hAnsiTheme="majorHAnsi" w:cs="Times New Roman"/>
          <w:sz w:val="24"/>
          <w:szCs w:val="24"/>
        </w:rPr>
        <w:t>to the other, establishes profe</w:t>
      </w:r>
      <w:r w:rsidRPr="00104254">
        <w:rPr>
          <w:rFonts w:asciiTheme="majorHAnsi" w:hAnsiTheme="majorHAnsi" w:cs="Times New Roman"/>
          <w:sz w:val="24"/>
          <w:szCs w:val="24"/>
        </w:rPr>
        <w:t xml:space="preserve">ssional </w:t>
      </w:r>
      <w:r w:rsidRPr="00104254">
        <w:rPr>
          <w:rFonts w:asciiTheme="majorHAnsi" w:hAnsiTheme="majorHAnsi" w:cs="Times New Roman"/>
          <w:i/>
          <w:sz w:val="24"/>
          <w:szCs w:val="24"/>
        </w:rPr>
        <w:t>intimacy</w:t>
      </w:r>
      <w:r w:rsidRPr="00104254">
        <w:rPr>
          <w:rFonts w:asciiTheme="majorHAnsi" w:hAnsiTheme="majorHAnsi" w:cs="Times New Roman"/>
          <w:sz w:val="24"/>
          <w:szCs w:val="24"/>
        </w:rPr>
        <w:t xml:space="preserve"> enabling the relationship to thrive. </w:t>
      </w:r>
    </w:p>
    <w:p w:rsidR="00104254" w:rsidRPr="00104254" w:rsidRDefault="00104254" w:rsidP="00AB021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Feedback</w:t>
      </w:r>
      <w:r w:rsidRPr="00104254">
        <w:rPr>
          <w:rFonts w:asciiTheme="majorHAnsi" w:hAnsiTheme="majorHAnsi" w:cs="Times New Roman"/>
          <w:sz w:val="24"/>
          <w:szCs w:val="24"/>
        </w:rPr>
        <w:t xml:space="preserve"> provides another person’s perspective on performance. </w:t>
      </w:r>
    </w:p>
    <w:p w:rsidR="00104254" w:rsidRPr="00104254" w:rsidRDefault="00104254" w:rsidP="00AB021A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104254">
        <w:rPr>
          <w:rFonts w:asciiTheme="majorHAnsi" w:hAnsiTheme="majorHAnsi" w:cs="Times New Roman"/>
          <w:sz w:val="24"/>
          <w:szCs w:val="24"/>
        </w:rPr>
        <w:t>…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04254">
        <w:rPr>
          <w:rFonts w:asciiTheme="majorHAnsi" w:hAnsiTheme="majorHAnsi" w:cs="Times New Roman"/>
          <w:sz w:val="24"/>
          <w:szCs w:val="24"/>
        </w:rPr>
        <w:t xml:space="preserve">Commitment to superior performance, sustained improvement, and positive relationsips. </w:t>
      </w:r>
      <w:r w:rsidRPr="00104254">
        <w:rPr>
          <w:rFonts w:asciiTheme="majorHAnsi" w:hAnsiTheme="majorHAnsi" w:cs="Times New Roman"/>
          <w:i/>
          <w:sz w:val="24"/>
          <w:szCs w:val="24"/>
        </w:rPr>
        <w:t>(this is why we’re doing it)</w:t>
      </w:r>
    </w:p>
    <w:p w:rsidR="00104254" w:rsidRPr="00104254" w:rsidRDefault="00104254" w:rsidP="00AB021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Superior</w:t>
      </w:r>
      <w:r w:rsidRPr="00104254">
        <w:rPr>
          <w:rFonts w:asciiTheme="majorHAnsi" w:hAnsiTheme="majorHAnsi" w:cs="Times New Roman"/>
          <w:sz w:val="24"/>
          <w:szCs w:val="24"/>
        </w:rPr>
        <w:t xml:space="preserve"> performance is the goal of mentoring and coaching.</w:t>
      </w:r>
    </w:p>
    <w:p w:rsidR="00104254" w:rsidRPr="00104254" w:rsidRDefault="00104254" w:rsidP="00AB021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Sustained</w:t>
      </w:r>
      <w:r w:rsidRPr="00104254">
        <w:rPr>
          <w:rFonts w:asciiTheme="majorHAnsi" w:hAnsiTheme="majorHAnsi" w:cs="Times New Roman"/>
          <w:sz w:val="24"/>
          <w:szCs w:val="24"/>
        </w:rPr>
        <w:t xml:space="preserve">, ongoing improvement – we can always improve. </w:t>
      </w:r>
    </w:p>
    <w:p w:rsidR="00104254" w:rsidRDefault="00104254" w:rsidP="00AB021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04254">
        <w:rPr>
          <w:rFonts w:asciiTheme="majorHAnsi" w:hAnsiTheme="majorHAnsi" w:cs="Times New Roman"/>
          <w:b/>
          <w:sz w:val="24"/>
          <w:szCs w:val="24"/>
        </w:rPr>
        <w:t>Commitment</w:t>
      </w:r>
      <w:r w:rsidRPr="00104254">
        <w:rPr>
          <w:rFonts w:asciiTheme="majorHAnsi" w:hAnsiTheme="majorHAnsi" w:cs="Times New Roman"/>
          <w:sz w:val="24"/>
          <w:szCs w:val="24"/>
        </w:rPr>
        <w:t xml:space="preserve"> to positive relationships underlies the mentoring and coaching philosophy; people truly are the most valuable asset of an organization. </w:t>
      </w:r>
    </w:p>
    <w:p w:rsidR="00D67114" w:rsidRDefault="00D67114" w:rsidP="00AB021A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:rsidR="00D67114" w:rsidRDefault="00D67114" w:rsidP="00AB021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lastRenderedPageBreak/>
        <w:t>Mentoring/Coaching</w:t>
      </w:r>
    </w:p>
    <w:p w:rsidR="00D67114" w:rsidRDefault="00D67114" w:rsidP="00AB021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1-on-1 Meeting Notes</w:t>
      </w:r>
    </w:p>
    <w:p w:rsidR="00D67114" w:rsidRDefault="00D67114" w:rsidP="00AB021A">
      <w:pPr>
        <w:spacing w:line="240" w:lineRule="auto"/>
        <w:jc w:val="center"/>
        <w:rPr>
          <w:rFonts w:asciiTheme="majorHAnsi" w:hAnsiTheme="majorHAnsi" w:cs="Times New Roman"/>
          <w:sz w:val="28"/>
          <w:szCs w:val="24"/>
        </w:rPr>
      </w:pPr>
    </w:p>
    <w:p w:rsidR="00D67114" w:rsidRDefault="00D67114" w:rsidP="00AB021A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Name: ___________________________________________________  Date: ______________________________________</w:t>
      </w:r>
    </w:p>
    <w:p w:rsidR="00D67114" w:rsidRDefault="00D67114" w:rsidP="00AB021A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D67114" w:rsidRDefault="00D67114" w:rsidP="00AB021A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Recent Successes!</w:t>
      </w:r>
      <w:r>
        <w:rPr>
          <w:rFonts w:asciiTheme="majorHAnsi" w:hAnsiTheme="majorHAnsi" w:cs="Times New Roman"/>
          <w:sz w:val="24"/>
          <w:szCs w:val="24"/>
        </w:rPr>
        <w:t xml:space="preserve"> (Prouds/Accomplishments)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Feedback (Mentoring/Coaching) Process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Ask – What went well? 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Get specifics – What they did? What was effective?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Give additional feedback (same format)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D67114" w:rsidRDefault="00D67114" w:rsidP="00AB021A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What things did not go as well as desired?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Ask – What would you do differently?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Get specifics – What was done? What alternatives could you consider? Why alternative might be better?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Give additional feedback (same format)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D67114" w:rsidRDefault="00D67114" w:rsidP="00AB021A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What can I do to help you?</w:t>
      </w:r>
    </w:p>
    <w:p w:rsidR="00D67114" w:rsidRDefault="00D67114" w:rsidP="00AB021A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D67114" w:rsidRDefault="00D67114" w:rsidP="00AB021A">
      <w:pPr>
        <w:pStyle w:val="ListParagraph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Notes: 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9D4B61" w:rsidRDefault="00351C22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351C22" w:rsidRPr="00D67114" w:rsidRDefault="00351C22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</w:p>
    <w:p w:rsidR="00D67114" w:rsidRDefault="00D67114" w:rsidP="00351C22">
      <w:pPr>
        <w:pStyle w:val="ListParagraph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Action Items: </w:t>
      </w:r>
    </w:p>
    <w:p w:rsidR="00D67114" w:rsidRDefault="00D67114" w:rsidP="00351C22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</w:t>
      </w:r>
    </w:p>
    <w:p w:rsidR="00D67114" w:rsidRPr="00D67114" w:rsidRDefault="00D67114" w:rsidP="00351C22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</w:t>
      </w:r>
    </w:p>
    <w:p w:rsidR="00AB021A" w:rsidRPr="005678B6" w:rsidRDefault="00D67114" w:rsidP="005678B6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5678B6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</w:t>
      </w:r>
    </w:p>
    <w:sectPr w:rsidR="00AB021A" w:rsidRPr="005678B6" w:rsidSect="00465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B6" w:rsidRDefault="005678B6" w:rsidP="005678B6">
      <w:pPr>
        <w:spacing w:after="0" w:line="240" w:lineRule="auto"/>
      </w:pPr>
      <w:r>
        <w:separator/>
      </w:r>
    </w:p>
  </w:endnote>
  <w:endnote w:type="continuationSeparator" w:id="0">
    <w:p w:rsidR="005678B6" w:rsidRDefault="005678B6" w:rsidP="0056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6" w:rsidRDefault="00567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61223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5678B6" w:rsidRPr="00F86EB9" w:rsidRDefault="0008041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</w:rPr>
        </w:pPr>
        <w:fldSimple w:instr=" PAGE   \* MERGEFORMAT ">
          <w:r w:rsidR="004C330B">
            <w:rPr>
              <w:noProof/>
            </w:rPr>
            <w:t>1</w:t>
          </w:r>
        </w:fldSimple>
        <w:r w:rsidR="005678B6" w:rsidRPr="005678B6">
          <w:t xml:space="preserve"> | </w:t>
        </w:r>
        <w:r w:rsidR="00F86EB9">
          <w:rPr>
            <w:color w:val="7F7F7F" w:themeColor="background1" w:themeShade="7F"/>
          </w:rPr>
          <w:t xml:space="preserve">Adapted from </w:t>
        </w:r>
        <w:r w:rsidR="00F86EB9" w:rsidRPr="00227E2D">
          <w:rPr>
            <w:bCs/>
            <w:i/>
            <w:color w:val="808080" w:themeColor="background1" w:themeShade="80"/>
          </w:rPr>
          <w:t>A Sample Mentoring Contract</w:t>
        </w:r>
        <w:r w:rsidR="00F86EB9" w:rsidRPr="00F86EB9">
          <w:rPr>
            <w:bCs/>
            <w:color w:val="808080" w:themeColor="background1" w:themeShade="80"/>
          </w:rPr>
          <w:t xml:space="preserve"> by LeAnn Talbot and Dan Hodge, AT&amp;T Broadband</w:t>
        </w:r>
      </w:p>
    </w:sdtContent>
  </w:sdt>
  <w:p w:rsidR="005678B6" w:rsidRDefault="005678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6" w:rsidRDefault="00567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B6" w:rsidRDefault="005678B6" w:rsidP="005678B6">
      <w:pPr>
        <w:spacing w:after="0" w:line="240" w:lineRule="auto"/>
      </w:pPr>
      <w:r>
        <w:separator/>
      </w:r>
    </w:p>
  </w:footnote>
  <w:footnote w:type="continuationSeparator" w:id="0">
    <w:p w:rsidR="005678B6" w:rsidRDefault="005678B6" w:rsidP="0056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6" w:rsidRDefault="00567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6" w:rsidRDefault="005678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6" w:rsidRDefault="00567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D1"/>
    <w:multiLevelType w:val="hybridMultilevel"/>
    <w:tmpl w:val="7E5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41F7E"/>
    <w:multiLevelType w:val="hybridMultilevel"/>
    <w:tmpl w:val="D966B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17CC"/>
    <w:multiLevelType w:val="hybridMultilevel"/>
    <w:tmpl w:val="3F70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D5993"/>
    <w:multiLevelType w:val="hybridMultilevel"/>
    <w:tmpl w:val="61C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6F31"/>
    <w:multiLevelType w:val="hybridMultilevel"/>
    <w:tmpl w:val="37FE6B06"/>
    <w:lvl w:ilvl="0" w:tplc="D6BC702E">
      <w:start w:val="1"/>
      <w:numFmt w:val="bullet"/>
      <w:lvlText w:val="-"/>
      <w:lvlJc w:val="left"/>
      <w:pPr>
        <w:ind w:left="324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16C71C8"/>
    <w:multiLevelType w:val="hybridMultilevel"/>
    <w:tmpl w:val="B9103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5083"/>
    <w:multiLevelType w:val="hybridMultilevel"/>
    <w:tmpl w:val="5EDEF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4B21"/>
    <w:multiLevelType w:val="hybridMultilevel"/>
    <w:tmpl w:val="0098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C5579"/>
    <w:multiLevelType w:val="hybridMultilevel"/>
    <w:tmpl w:val="A6B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E12CE"/>
    <w:multiLevelType w:val="hybridMultilevel"/>
    <w:tmpl w:val="52806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254"/>
    <w:rsid w:val="0008041B"/>
    <w:rsid w:val="000D510B"/>
    <w:rsid w:val="00104254"/>
    <w:rsid w:val="00183968"/>
    <w:rsid w:val="00227E2D"/>
    <w:rsid w:val="00351C22"/>
    <w:rsid w:val="00410747"/>
    <w:rsid w:val="00465D84"/>
    <w:rsid w:val="004C330B"/>
    <w:rsid w:val="00554DBA"/>
    <w:rsid w:val="005678B6"/>
    <w:rsid w:val="006A6928"/>
    <w:rsid w:val="009806D8"/>
    <w:rsid w:val="009D4B61"/>
    <w:rsid w:val="00A175C5"/>
    <w:rsid w:val="00AB021A"/>
    <w:rsid w:val="00CF6238"/>
    <w:rsid w:val="00D210FA"/>
    <w:rsid w:val="00D67114"/>
    <w:rsid w:val="00F8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8B6"/>
  </w:style>
  <w:style w:type="paragraph" w:styleId="Footer">
    <w:name w:val="footer"/>
    <w:basedOn w:val="Normal"/>
    <w:link w:val="FooterChar"/>
    <w:uiPriority w:val="99"/>
    <w:unhideWhenUsed/>
    <w:rsid w:val="0056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8B6"/>
  </w:style>
  <w:style w:type="paragraph" w:styleId="BalloonText">
    <w:name w:val="Balloon Text"/>
    <w:basedOn w:val="Normal"/>
    <w:link w:val="BalloonTextChar"/>
    <w:uiPriority w:val="99"/>
    <w:semiHidden/>
    <w:unhideWhenUsed/>
    <w:rsid w:val="0056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3388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dsa</cp:lastModifiedBy>
  <cp:revision>2</cp:revision>
  <cp:lastPrinted>2010-09-27T22:32:00Z</cp:lastPrinted>
  <dcterms:created xsi:type="dcterms:W3CDTF">2011-02-24T20:46:00Z</dcterms:created>
  <dcterms:modified xsi:type="dcterms:W3CDTF">2011-02-24T20:46:00Z</dcterms:modified>
</cp:coreProperties>
</file>