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3E8" w:rsidRPr="00945C10" w:rsidRDefault="006163E8" w:rsidP="006163E8">
      <w:pPr>
        <w:pStyle w:val="Heading3"/>
        <w:jc w:val="center"/>
        <w:rPr>
          <w:rFonts w:ascii="Uni Sans Regular" w:hAnsi="Uni Sans Regular" w:cs="Open Sans"/>
          <w:b/>
          <w:sz w:val="26"/>
          <w:szCs w:val="26"/>
        </w:rPr>
      </w:pPr>
      <w:r w:rsidRPr="00945C10">
        <w:rPr>
          <w:rFonts w:ascii="Uni Sans Regular" w:hAnsi="Uni Sans Regular" w:cs="Open Sans"/>
          <w:b/>
          <w:sz w:val="26"/>
          <w:szCs w:val="26"/>
        </w:rPr>
        <w:t>University of Washington</w:t>
      </w:r>
    </w:p>
    <w:p w:rsidR="006163E8" w:rsidRPr="00945C10" w:rsidRDefault="006163E8" w:rsidP="006163E8">
      <w:pPr>
        <w:pStyle w:val="Heading3"/>
        <w:jc w:val="center"/>
        <w:rPr>
          <w:rFonts w:ascii="Uni Sans Regular" w:hAnsi="Uni Sans Regular" w:cs="Open Sans"/>
          <w:b/>
          <w:sz w:val="26"/>
          <w:szCs w:val="26"/>
        </w:rPr>
      </w:pPr>
      <w:r w:rsidRPr="00945C10">
        <w:rPr>
          <w:rFonts w:ascii="Uni Sans Regular" w:hAnsi="Uni Sans Regular" w:cs="Open Sans"/>
          <w:b/>
          <w:sz w:val="26"/>
          <w:szCs w:val="26"/>
        </w:rPr>
        <w:t>ADVANCE Quarterly Leadership Workshop</w:t>
      </w:r>
    </w:p>
    <w:p w:rsidR="006163E8" w:rsidRPr="00945C10" w:rsidRDefault="006163E8" w:rsidP="006163E8">
      <w:pPr>
        <w:rPr>
          <w:rFonts w:ascii="Encode Sans Normal" w:hAnsi="Encode Sans Normal" w:cs="Open Sans"/>
          <w:sz w:val="4"/>
          <w:szCs w:val="4"/>
        </w:rPr>
      </w:pPr>
    </w:p>
    <w:p w:rsidR="006163E8" w:rsidRPr="00945C10" w:rsidRDefault="006163E8" w:rsidP="006163E8">
      <w:pPr>
        <w:pStyle w:val="Heading3"/>
        <w:jc w:val="center"/>
        <w:rPr>
          <w:rFonts w:ascii="Encode Sans Normal" w:hAnsi="Encode Sans Normal" w:cs="Open Sans"/>
          <w:b/>
          <w:sz w:val="30"/>
          <w:szCs w:val="30"/>
        </w:rPr>
      </w:pPr>
      <w:r w:rsidRPr="00945C10">
        <w:rPr>
          <w:rFonts w:ascii="Encode Sans Normal" w:hAnsi="Encode Sans Normal" w:cs="Open Sans"/>
          <w:b/>
          <w:sz w:val="30"/>
          <w:szCs w:val="30"/>
        </w:rPr>
        <w:t>“Using Data to Make Decisions”</w:t>
      </w:r>
    </w:p>
    <w:p w:rsidR="006163E8" w:rsidRPr="00945C10" w:rsidRDefault="006163E8" w:rsidP="006163E8">
      <w:pPr>
        <w:rPr>
          <w:rFonts w:ascii="Open Sans" w:hAnsi="Open Sans" w:cs="Open Sans"/>
        </w:rPr>
      </w:pPr>
      <w:r w:rsidRPr="00945C10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B760F" wp14:editId="3C1CDD4A">
                <wp:simplePos x="0" y="0"/>
                <wp:positionH relativeFrom="column">
                  <wp:posOffset>169545</wp:posOffset>
                </wp:positionH>
                <wp:positionV relativeFrom="paragraph">
                  <wp:posOffset>149063</wp:posOffset>
                </wp:positionV>
                <wp:extent cx="5475767" cy="0"/>
                <wp:effectExtent l="0" t="0" r="2984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5767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1701A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35pt,11.75pt" to="444.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" strokecolor="#5b9bd5 [3204]" strokeweight="1.5pt">
                <v:stroke joinstyle="miter"/>
              </v:line>
            </w:pict>
          </mc:Fallback>
        </mc:AlternateContent>
      </w:r>
    </w:p>
    <w:p w:rsidR="006163E8" w:rsidRPr="00945C10" w:rsidRDefault="006163E8" w:rsidP="006163E8">
      <w:pPr>
        <w:pStyle w:val="Heading2"/>
        <w:jc w:val="center"/>
        <w:rPr>
          <w:rFonts w:ascii="Encode Sans Normal" w:hAnsi="Encode Sans Normal" w:cs="Open Sans"/>
          <w:b/>
        </w:rPr>
      </w:pPr>
      <w:r w:rsidRPr="00945C10">
        <w:rPr>
          <w:rFonts w:ascii="Encode Sans Normal" w:hAnsi="Encode Sans Normal" w:cs="Open Sans"/>
          <w:b/>
        </w:rPr>
        <w:t xml:space="preserve">AGENDA </w:t>
      </w:r>
    </w:p>
    <w:p w:rsidR="006163E8" w:rsidRPr="00945C10" w:rsidRDefault="006163E8" w:rsidP="006163E8">
      <w:pPr>
        <w:pStyle w:val="Heading3"/>
        <w:jc w:val="center"/>
        <w:rPr>
          <w:rFonts w:ascii="Uni Sans Regular" w:hAnsi="Uni Sans Regular" w:cs="Open Sans"/>
        </w:rPr>
      </w:pPr>
      <w:r w:rsidRPr="00945C10">
        <w:rPr>
          <w:rFonts w:ascii="Uni Sans Regular" w:hAnsi="Uni Sans Regular" w:cs="Open Sans"/>
        </w:rPr>
        <w:t>December 13, 2016</w:t>
      </w:r>
    </w:p>
    <w:p w:rsidR="006163E8" w:rsidRPr="00945C10" w:rsidRDefault="006163E8" w:rsidP="006163E8">
      <w:pPr>
        <w:pStyle w:val="Heading3"/>
        <w:jc w:val="center"/>
        <w:rPr>
          <w:rFonts w:ascii="Uni Sans Regular" w:hAnsi="Uni Sans Regular" w:cs="Open Sans"/>
        </w:rPr>
      </w:pPr>
      <w:r w:rsidRPr="00945C10">
        <w:rPr>
          <w:rFonts w:ascii="Uni Sans Regular" w:hAnsi="Uni Sans Regular" w:cs="Open Sans"/>
        </w:rPr>
        <w:t>10:00am – 12:30 pm</w:t>
      </w:r>
    </w:p>
    <w:p w:rsidR="006163E8" w:rsidRPr="00945C10" w:rsidRDefault="006163E8" w:rsidP="006163E8">
      <w:pPr>
        <w:pStyle w:val="Heading3"/>
        <w:jc w:val="center"/>
        <w:rPr>
          <w:rFonts w:ascii="Uni Sans Regular" w:hAnsi="Uni Sans Regular" w:cs="Open Sans"/>
          <w:i/>
        </w:rPr>
      </w:pPr>
      <w:r w:rsidRPr="00945C10">
        <w:rPr>
          <w:rFonts w:ascii="Uni Sans Regular" w:hAnsi="Uni Sans Regular" w:cs="Open Sans"/>
          <w:b/>
          <w:i/>
        </w:rPr>
        <w:t>Husky Union Building #214</w:t>
      </w:r>
    </w:p>
    <w:p w:rsidR="006163E8" w:rsidRPr="00945C10" w:rsidRDefault="006163E8" w:rsidP="006163E8">
      <w:pPr>
        <w:jc w:val="center"/>
        <w:rPr>
          <w:rFonts w:ascii="Open Sans" w:hAnsi="Open Sans" w:cs="Open Sans"/>
        </w:rPr>
      </w:pPr>
    </w:p>
    <w:tbl>
      <w:tblPr>
        <w:tblStyle w:val="TableGrid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560"/>
      </w:tblGrid>
      <w:tr w:rsidR="006163E8" w:rsidRPr="00945C10" w:rsidTr="009B2906">
        <w:trPr>
          <w:trHeight w:val="1116"/>
        </w:trPr>
        <w:tc>
          <w:tcPr>
            <w:tcW w:w="1975" w:type="dxa"/>
          </w:tcPr>
          <w:p w:rsidR="006163E8" w:rsidRPr="00945C10" w:rsidRDefault="006163E8" w:rsidP="006163E8">
            <w:pPr>
              <w:pStyle w:val="NoSpacing"/>
              <w:rPr>
                <w:rFonts w:ascii="Open Sans" w:hAnsi="Open Sans" w:cs="Open Sans"/>
                <w:b/>
                <w:sz w:val="24"/>
                <w:szCs w:val="24"/>
                <w:u w:val="single"/>
              </w:rPr>
            </w:pPr>
            <w:r w:rsidRPr="00945C10">
              <w:rPr>
                <w:rFonts w:ascii="Open Sans" w:hAnsi="Open Sans" w:cs="Open Sans"/>
                <w:b/>
                <w:sz w:val="24"/>
                <w:szCs w:val="24"/>
                <w:u w:val="single"/>
              </w:rPr>
              <w:t>10:00 – 10:10</w:t>
            </w:r>
          </w:p>
        </w:tc>
        <w:tc>
          <w:tcPr>
            <w:tcW w:w="7560" w:type="dxa"/>
          </w:tcPr>
          <w:p w:rsidR="006163E8" w:rsidRPr="00945C10" w:rsidRDefault="006163E8" w:rsidP="006163E8">
            <w:pPr>
              <w:pStyle w:val="NoSpacing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945C10">
              <w:rPr>
                <w:rFonts w:ascii="Open Sans" w:hAnsi="Open Sans" w:cs="Open Sans"/>
                <w:b/>
                <w:sz w:val="24"/>
                <w:szCs w:val="24"/>
              </w:rPr>
              <w:t>Welcome and Introductions</w:t>
            </w:r>
          </w:p>
          <w:p w:rsidR="006163E8" w:rsidRPr="00C6475D" w:rsidRDefault="00C6475D" w:rsidP="006163E8">
            <w:pPr>
              <w:pStyle w:val="NoSpacing"/>
              <w:numPr>
                <w:ilvl w:val="0"/>
                <w:numId w:val="1"/>
              </w:numPr>
              <w:rPr>
                <w:rFonts w:ascii="Open Sans" w:hAnsi="Open Sans" w:cs="Open Sans"/>
                <w:bCs/>
              </w:rPr>
            </w:pPr>
            <w:r w:rsidRPr="00C6475D">
              <w:rPr>
                <w:rFonts w:ascii="Open Sans" w:hAnsi="Open Sans" w:cs="Open Sans"/>
                <w:b/>
              </w:rPr>
              <w:t>Dr.</w:t>
            </w:r>
            <w:r>
              <w:rPr>
                <w:rFonts w:ascii="Open Sans" w:hAnsi="Open Sans" w:cs="Open Sans"/>
              </w:rPr>
              <w:t xml:space="preserve"> </w:t>
            </w:r>
            <w:r w:rsidRPr="00C6475D">
              <w:rPr>
                <w:rFonts w:ascii="Open Sans" w:hAnsi="Open Sans" w:cs="Open Sans"/>
                <w:b/>
              </w:rPr>
              <w:t>Joyce Yen</w:t>
            </w:r>
            <w:r>
              <w:rPr>
                <w:rFonts w:ascii="Open Sans" w:hAnsi="Open Sans" w:cs="Open Sans"/>
              </w:rPr>
              <w:t xml:space="preserve">, Director, </w:t>
            </w:r>
            <w:r w:rsidR="006163E8" w:rsidRPr="00C6475D">
              <w:rPr>
                <w:rFonts w:ascii="Open Sans" w:hAnsi="Open Sans" w:cs="Open Sans"/>
              </w:rPr>
              <w:t>ADVANCE</w:t>
            </w:r>
            <w:r>
              <w:rPr>
                <w:rFonts w:ascii="Open Sans" w:hAnsi="Open Sans" w:cs="Open Sans"/>
              </w:rPr>
              <w:t xml:space="preserve"> Center for Institutional Change</w:t>
            </w:r>
          </w:p>
        </w:tc>
      </w:tr>
      <w:tr w:rsidR="006163E8" w:rsidRPr="00945C10" w:rsidTr="00945C10">
        <w:tc>
          <w:tcPr>
            <w:tcW w:w="1975" w:type="dxa"/>
          </w:tcPr>
          <w:p w:rsidR="006163E8" w:rsidRPr="00945C10" w:rsidRDefault="006163E8" w:rsidP="006163E8">
            <w:pPr>
              <w:pStyle w:val="NoSpacing"/>
              <w:rPr>
                <w:rFonts w:ascii="Open Sans" w:hAnsi="Open Sans" w:cs="Open Sans"/>
                <w:b/>
                <w:sz w:val="24"/>
                <w:szCs w:val="24"/>
                <w:u w:val="single"/>
              </w:rPr>
            </w:pPr>
            <w:r w:rsidRPr="00945C10">
              <w:rPr>
                <w:rFonts w:ascii="Open Sans" w:hAnsi="Open Sans" w:cs="Open Sans"/>
                <w:b/>
                <w:sz w:val="24"/>
                <w:szCs w:val="24"/>
                <w:u w:val="single"/>
              </w:rPr>
              <w:t>10:10 – 11:10</w:t>
            </w:r>
          </w:p>
          <w:p w:rsidR="006163E8" w:rsidRPr="00945C10" w:rsidRDefault="006163E8" w:rsidP="006163E8">
            <w:pPr>
              <w:jc w:val="center"/>
              <w:rPr>
                <w:rFonts w:ascii="Open Sans" w:hAnsi="Open Sans" w:cs="Open Sans"/>
                <w:b/>
              </w:rPr>
            </w:pPr>
          </w:p>
        </w:tc>
        <w:tc>
          <w:tcPr>
            <w:tcW w:w="7560" w:type="dxa"/>
          </w:tcPr>
          <w:p w:rsidR="006163E8" w:rsidRPr="00945C10" w:rsidRDefault="006163E8" w:rsidP="006163E8">
            <w:pPr>
              <w:pStyle w:val="NoSpacing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945C10">
              <w:rPr>
                <w:rFonts w:ascii="Open Sans" w:hAnsi="Open Sans" w:cs="Open Sans"/>
                <w:b/>
                <w:sz w:val="24"/>
                <w:szCs w:val="24"/>
              </w:rPr>
              <w:t>Panel Remarks &amp; Discussion</w:t>
            </w:r>
          </w:p>
          <w:p w:rsidR="006163E8" w:rsidRPr="00C6475D" w:rsidRDefault="00C6475D" w:rsidP="006163E8">
            <w:pPr>
              <w:pStyle w:val="NoSpacing"/>
              <w:numPr>
                <w:ilvl w:val="0"/>
                <w:numId w:val="1"/>
              </w:numPr>
              <w:rPr>
                <w:rFonts w:ascii="Open Sans" w:hAnsi="Open Sans" w:cs="Open Sans"/>
              </w:rPr>
            </w:pPr>
            <w:r w:rsidRPr="00C6475D">
              <w:rPr>
                <w:rFonts w:ascii="Open Sans" w:hAnsi="Open Sans" w:cs="Open Sans"/>
                <w:b/>
              </w:rPr>
              <w:t>Kojay Pan</w:t>
            </w:r>
            <w:r w:rsidRPr="00C6475D">
              <w:rPr>
                <w:rFonts w:ascii="Open Sans" w:hAnsi="Open Sans" w:cs="Open Sans"/>
              </w:rPr>
              <w:t>, Director of Finance &amp; Administration, College of Engineering</w:t>
            </w:r>
          </w:p>
          <w:p w:rsidR="006163E8" w:rsidRPr="00C6475D" w:rsidRDefault="00C6475D" w:rsidP="006163E8">
            <w:pPr>
              <w:pStyle w:val="NoSpacing"/>
              <w:numPr>
                <w:ilvl w:val="0"/>
                <w:numId w:val="1"/>
              </w:numPr>
              <w:rPr>
                <w:rFonts w:ascii="Open Sans" w:hAnsi="Open Sans" w:cs="Open Sans"/>
              </w:rPr>
            </w:pPr>
            <w:r w:rsidRPr="00C6475D">
              <w:rPr>
                <w:rFonts w:ascii="Open Sans" w:hAnsi="Open Sans" w:cs="Open Sans"/>
                <w:b/>
              </w:rPr>
              <w:t>Susan Astley</w:t>
            </w:r>
            <w:r w:rsidRPr="00C6475D">
              <w:rPr>
                <w:rFonts w:ascii="Open Sans" w:hAnsi="Open Sans" w:cs="Open Sans"/>
              </w:rPr>
              <w:t>, Professor, Pediatrics, School of Medicine; Epidemiology, School of Public Health</w:t>
            </w:r>
          </w:p>
          <w:p w:rsidR="006163E8" w:rsidRPr="00C6475D" w:rsidRDefault="00C6475D" w:rsidP="006163E8">
            <w:pPr>
              <w:pStyle w:val="NoSpacing"/>
              <w:numPr>
                <w:ilvl w:val="0"/>
                <w:numId w:val="1"/>
              </w:numPr>
              <w:rPr>
                <w:rFonts w:ascii="Open Sans" w:hAnsi="Open Sans" w:cs="Open Sans"/>
              </w:rPr>
            </w:pPr>
            <w:r w:rsidRPr="00C6475D">
              <w:rPr>
                <w:rFonts w:ascii="Open Sans" w:hAnsi="Open Sans" w:cs="Open Sans"/>
                <w:b/>
              </w:rPr>
              <w:t>Richard Karpen</w:t>
            </w:r>
            <w:r w:rsidRPr="00C6475D">
              <w:rPr>
                <w:rFonts w:ascii="Open Sans" w:hAnsi="Open Sans" w:cs="Open Sans"/>
              </w:rPr>
              <w:t>, Director &amp; Professor, School of Music</w:t>
            </w:r>
          </w:p>
          <w:p w:rsidR="006163E8" w:rsidRPr="00945C10" w:rsidRDefault="006163E8" w:rsidP="006163E8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6163E8" w:rsidRPr="00945C10" w:rsidTr="00945C10">
        <w:tc>
          <w:tcPr>
            <w:tcW w:w="1975" w:type="dxa"/>
          </w:tcPr>
          <w:p w:rsidR="006163E8" w:rsidRPr="00945C10" w:rsidRDefault="006163E8" w:rsidP="006163E8">
            <w:pPr>
              <w:pStyle w:val="NoSpacing"/>
              <w:rPr>
                <w:rFonts w:ascii="Open Sans" w:hAnsi="Open Sans" w:cs="Open Sans"/>
                <w:b/>
                <w:sz w:val="24"/>
                <w:szCs w:val="24"/>
                <w:u w:val="single"/>
              </w:rPr>
            </w:pPr>
            <w:r w:rsidRPr="00945C10">
              <w:rPr>
                <w:rFonts w:ascii="Open Sans" w:hAnsi="Open Sans" w:cs="Open Sans"/>
                <w:b/>
                <w:sz w:val="24"/>
                <w:szCs w:val="24"/>
                <w:u w:val="single"/>
              </w:rPr>
              <w:t>11:10 – 11:45</w:t>
            </w:r>
          </w:p>
          <w:p w:rsidR="006163E8" w:rsidRPr="00945C10" w:rsidRDefault="006163E8" w:rsidP="006163E8">
            <w:pPr>
              <w:jc w:val="center"/>
              <w:rPr>
                <w:rFonts w:ascii="Open Sans" w:hAnsi="Open Sans" w:cs="Open Sans"/>
                <w:b/>
              </w:rPr>
            </w:pPr>
          </w:p>
        </w:tc>
        <w:tc>
          <w:tcPr>
            <w:tcW w:w="7560" w:type="dxa"/>
          </w:tcPr>
          <w:p w:rsidR="006163E8" w:rsidRPr="00945C10" w:rsidRDefault="009B0134" w:rsidP="006163E8">
            <w:pPr>
              <w:pStyle w:val="NoSpacing"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Small Group Activity: Sounding Boards</w:t>
            </w:r>
            <w:bookmarkStart w:id="0" w:name="_GoBack"/>
            <w:bookmarkEnd w:id="0"/>
          </w:p>
          <w:p w:rsidR="006163E8" w:rsidRPr="00945C10" w:rsidRDefault="006163E8" w:rsidP="006163E8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6163E8" w:rsidRPr="00945C10" w:rsidTr="00945C10">
        <w:tc>
          <w:tcPr>
            <w:tcW w:w="1975" w:type="dxa"/>
          </w:tcPr>
          <w:p w:rsidR="006163E8" w:rsidRPr="00945C10" w:rsidRDefault="006163E8" w:rsidP="006163E8">
            <w:pPr>
              <w:pStyle w:val="NoSpacing"/>
              <w:rPr>
                <w:rFonts w:ascii="Open Sans" w:hAnsi="Open Sans" w:cs="Open Sans"/>
                <w:b/>
                <w:sz w:val="24"/>
                <w:szCs w:val="24"/>
                <w:u w:val="single"/>
              </w:rPr>
            </w:pPr>
            <w:r w:rsidRPr="00945C10">
              <w:rPr>
                <w:rFonts w:ascii="Open Sans" w:hAnsi="Open Sans" w:cs="Open Sans"/>
                <w:b/>
                <w:sz w:val="24"/>
                <w:szCs w:val="24"/>
                <w:u w:val="single"/>
              </w:rPr>
              <w:t>11:45 – 11:50</w:t>
            </w:r>
          </w:p>
          <w:p w:rsidR="006163E8" w:rsidRPr="00945C10" w:rsidRDefault="006163E8" w:rsidP="006163E8">
            <w:pPr>
              <w:jc w:val="center"/>
              <w:rPr>
                <w:rFonts w:ascii="Open Sans" w:hAnsi="Open Sans" w:cs="Open Sans"/>
                <w:b/>
              </w:rPr>
            </w:pPr>
          </w:p>
        </w:tc>
        <w:tc>
          <w:tcPr>
            <w:tcW w:w="7560" w:type="dxa"/>
          </w:tcPr>
          <w:p w:rsidR="006163E8" w:rsidRPr="00945C10" w:rsidRDefault="006163E8" w:rsidP="006163E8">
            <w:pPr>
              <w:pStyle w:val="NoSpacing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945C10">
              <w:rPr>
                <w:rFonts w:ascii="Open Sans" w:hAnsi="Open Sans" w:cs="Open Sans"/>
                <w:b/>
                <w:sz w:val="24"/>
                <w:szCs w:val="24"/>
              </w:rPr>
              <w:t>Wrap-Up and Evaluations</w:t>
            </w:r>
          </w:p>
          <w:p w:rsidR="006163E8" w:rsidRPr="00945C10" w:rsidRDefault="006163E8" w:rsidP="006163E8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6163E8" w:rsidRPr="00945C10" w:rsidTr="00945C10">
        <w:tc>
          <w:tcPr>
            <w:tcW w:w="1975" w:type="dxa"/>
          </w:tcPr>
          <w:p w:rsidR="006163E8" w:rsidRPr="00945C10" w:rsidRDefault="006163E8" w:rsidP="006163E8">
            <w:pPr>
              <w:pStyle w:val="NoSpacing"/>
              <w:rPr>
                <w:rFonts w:ascii="Open Sans" w:hAnsi="Open Sans" w:cs="Open Sans"/>
                <w:b/>
                <w:sz w:val="24"/>
                <w:szCs w:val="24"/>
                <w:u w:val="single"/>
              </w:rPr>
            </w:pPr>
            <w:r w:rsidRPr="00945C10">
              <w:rPr>
                <w:rFonts w:ascii="Open Sans" w:hAnsi="Open Sans" w:cs="Open Sans"/>
                <w:b/>
                <w:sz w:val="24"/>
                <w:szCs w:val="24"/>
                <w:u w:val="single"/>
              </w:rPr>
              <w:t>11:50 – 12:30</w:t>
            </w:r>
          </w:p>
          <w:p w:rsidR="006163E8" w:rsidRPr="00945C10" w:rsidRDefault="006163E8" w:rsidP="006163E8">
            <w:pPr>
              <w:jc w:val="center"/>
              <w:rPr>
                <w:rFonts w:ascii="Open Sans" w:hAnsi="Open Sans" w:cs="Open Sans"/>
                <w:b/>
              </w:rPr>
            </w:pPr>
          </w:p>
        </w:tc>
        <w:tc>
          <w:tcPr>
            <w:tcW w:w="7560" w:type="dxa"/>
          </w:tcPr>
          <w:p w:rsidR="006163E8" w:rsidRPr="00945C10" w:rsidRDefault="006163E8" w:rsidP="006163E8">
            <w:pPr>
              <w:pStyle w:val="NoSpacing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945C10">
              <w:rPr>
                <w:rFonts w:ascii="Open Sans" w:hAnsi="Open Sans" w:cs="Open Sans"/>
                <w:b/>
                <w:sz w:val="24"/>
                <w:szCs w:val="24"/>
              </w:rPr>
              <w:t>Networking Lunch</w:t>
            </w:r>
          </w:p>
          <w:p w:rsidR="006163E8" w:rsidRPr="00945C10" w:rsidRDefault="006163E8" w:rsidP="006163E8">
            <w:pPr>
              <w:jc w:val="center"/>
              <w:rPr>
                <w:rFonts w:ascii="Open Sans" w:hAnsi="Open Sans" w:cs="Open Sans"/>
              </w:rPr>
            </w:pPr>
          </w:p>
        </w:tc>
      </w:tr>
    </w:tbl>
    <w:p w:rsidR="006163E8" w:rsidRPr="00945C10" w:rsidRDefault="006163E8" w:rsidP="006163E8">
      <w:pPr>
        <w:rPr>
          <w:rFonts w:ascii="Open Sans" w:hAnsi="Open Sans" w:cs="Open Sans"/>
        </w:rPr>
      </w:pPr>
    </w:p>
    <w:p w:rsidR="006163E8" w:rsidRPr="00945C10" w:rsidRDefault="006163E8" w:rsidP="006163E8">
      <w:pPr>
        <w:jc w:val="center"/>
        <w:rPr>
          <w:rFonts w:ascii="Open Sans" w:hAnsi="Open Sans" w:cs="Open Sans"/>
        </w:rPr>
      </w:pPr>
    </w:p>
    <w:p w:rsidR="006163E8" w:rsidRPr="00945C10" w:rsidRDefault="006163E8" w:rsidP="006163E8">
      <w:pPr>
        <w:jc w:val="center"/>
        <w:rPr>
          <w:rFonts w:ascii="Open Sans" w:hAnsi="Open Sans" w:cs="Open Sans"/>
        </w:rPr>
      </w:pPr>
    </w:p>
    <w:p w:rsidR="0081059F" w:rsidRPr="00945C10" w:rsidRDefault="0081059F">
      <w:pPr>
        <w:rPr>
          <w:rFonts w:ascii="Open Sans" w:hAnsi="Open Sans" w:cs="Open Sans"/>
        </w:rPr>
      </w:pPr>
    </w:p>
    <w:sectPr w:rsidR="0081059F" w:rsidRPr="00945C10" w:rsidSect="00C7606D">
      <w:pgSz w:w="12240" w:h="15840" w:code="1"/>
      <w:pgMar w:top="1440" w:right="1440" w:bottom="1440" w:left="1440" w:header="720" w:footer="720" w:gutter="0"/>
      <w:paperSrc w:first="4" w:other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75D" w:rsidRDefault="00C6475D" w:rsidP="00C6475D">
      <w:pPr>
        <w:spacing w:after="0" w:line="240" w:lineRule="auto"/>
      </w:pPr>
      <w:r>
        <w:separator/>
      </w:r>
    </w:p>
  </w:endnote>
  <w:endnote w:type="continuationSeparator" w:id="0">
    <w:p w:rsidR="00C6475D" w:rsidRDefault="00C6475D" w:rsidP="00C64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Uni Sans Regular">
    <w:panose1 w:val="00000500000000000000"/>
    <w:charset w:val="00"/>
    <w:family w:val="modern"/>
    <w:notTrueType/>
    <w:pitch w:val="variable"/>
    <w:sig w:usb0="A00002EF" w:usb1="4000204A" w:usb2="00000000" w:usb3="00000000" w:csb0="000000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Encode Sans Normal">
    <w:panose1 w:val="02000000000000000000"/>
    <w:charset w:val="00"/>
    <w:family w:val="auto"/>
    <w:pitch w:val="variable"/>
    <w:sig w:usb0="A00000FF" w:usb1="5000207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75D" w:rsidRDefault="00C6475D" w:rsidP="00C6475D">
      <w:pPr>
        <w:spacing w:after="0" w:line="240" w:lineRule="auto"/>
      </w:pPr>
      <w:r>
        <w:separator/>
      </w:r>
    </w:p>
  </w:footnote>
  <w:footnote w:type="continuationSeparator" w:id="0">
    <w:p w:rsidR="00C6475D" w:rsidRDefault="00C6475D" w:rsidP="00C64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55C2C"/>
    <w:multiLevelType w:val="hybridMultilevel"/>
    <w:tmpl w:val="FD821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A60209"/>
    <w:multiLevelType w:val="hybridMultilevel"/>
    <w:tmpl w:val="6360B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3E8"/>
    <w:rsid w:val="006163E8"/>
    <w:rsid w:val="0081059F"/>
    <w:rsid w:val="00945C10"/>
    <w:rsid w:val="009B0134"/>
    <w:rsid w:val="009B2906"/>
    <w:rsid w:val="00C6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8C34E"/>
  <w15:chartTrackingRefBased/>
  <w15:docId w15:val="{1B9ED70C-76AA-4170-B130-AC99F3B2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3E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3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63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163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63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uiPriority w:val="1"/>
    <w:qFormat/>
    <w:rsid w:val="006163E8"/>
    <w:pPr>
      <w:spacing w:after="0" w:line="240" w:lineRule="auto"/>
    </w:pPr>
  </w:style>
  <w:style w:type="table" w:styleId="PlainTable4">
    <w:name w:val="Plain Table 4"/>
    <w:basedOn w:val="TableNormal"/>
    <w:uiPriority w:val="44"/>
    <w:rsid w:val="006163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616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4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75D"/>
  </w:style>
  <w:style w:type="paragraph" w:styleId="Footer">
    <w:name w:val="footer"/>
    <w:basedOn w:val="Normal"/>
    <w:link w:val="FooterChar"/>
    <w:uiPriority w:val="99"/>
    <w:unhideWhenUsed/>
    <w:rsid w:val="00C64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Engineering, Computing Services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flosum</dc:creator>
  <cp:keywords/>
  <dc:description/>
  <cp:lastModifiedBy>Uw Advance Center for Institutional Change</cp:lastModifiedBy>
  <cp:revision>5</cp:revision>
  <dcterms:created xsi:type="dcterms:W3CDTF">2016-11-29T22:39:00Z</dcterms:created>
  <dcterms:modified xsi:type="dcterms:W3CDTF">2016-12-07T00:33:00Z</dcterms:modified>
</cp:coreProperties>
</file>